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55" w:rsidRPr="00685991" w:rsidRDefault="00B06255" w:rsidP="00B06255">
      <w:pPr>
        <w:spacing w:after="0" w:line="240" w:lineRule="auto"/>
        <w:ind w:firstLine="709"/>
        <w:jc w:val="center"/>
        <w:rPr>
          <w:rFonts w:ascii="Times New Roman" w:eastAsiaTheme="minorHAnsi" w:hAnsi="Times New Roman" w:cs="Times New Roman"/>
          <w:b/>
          <w:sz w:val="24"/>
          <w:szCs w:val="24"/>
          <w:lang w:val="en-US" w:eastAsia="en-US"/>
        </w:rPr>
      </w:pPr>
      <w:r w:rsidRPr="00685991">
        <w:rPr>
          <w:rFonts w:ascii="Times New Roman" w:eastAsiaTheme="minorHAnsi" w:hAnsi="Times New Roman" w:cs="Times New Roman"/>
          <w:b/>
          <w:sz w:val="24"/>
          <w:szCs w:val="24"/>
          <w:lang w:val="en-US" w:eastAsia="en-US"/>
        </w:rPr>
        <w:t>Bachelor’s Degree Program</w:t>
      </w:r>
    </w:p>
    <w:p w:rsidR="009235EE" w:rsidRDefault="009235EE" w:rsidP="009235EE">
      <w:pPr>
        <w:spacing w:after="0" w:line="240" w:lineRule="auto"/>
        <w:jc w:val="center"/>
        <w:rPr>
          <w:rFonts w:ascii="Times New Roman" w:hAnsi="Times New Roman" w:cs="Times New Roman"/>
          <w:b/>
          <w:sz w:val="24"/>
          <w:szCs w:val="24"/>
          <w:lang w:val="en-US"/>
        </w:rPr>
      </w:pPr>
      <w:r w:rsidRPr="009235EE">
        <w:rPr>
          <w:rFonts w:ascii="Times New Roman" w:hAnsi="Times New Roman" w:cs="Times New Roman"/>
          <w:b/>
          <w:sz w:val="24"/>
          <w:szCs w:val="24"/>
          <w:lang w:val="en-US"/>
        </w:rPr>
        <w:t>13.03.02 Power and Electrical Engineering</w:t>
      </w:r>
    </w:p>
    <w:p w:rsidR="009235EE" w:rsidRPr="00B06255" w:rsidRDefault="009235EE" w:rsidP="007B5E67">
      <w:pPr>
        <w:spacing w:after="0" w:line="240" w:lineRule="auto"/>
        <w:jc w:val="both"/>
        <w:rPr>
          <w:rFonts w:ascii="Times New Roman" w:hAnsi="Times New Roman" w:cs="Times New Roman"/>
          <w:sz w:val="24"/>
          <w:szCs w:val="24"/>
          <w:lang w:val="en-US"/>
        </w:rPr>
      </w:pPr>
      <w:r w:rsidRPr="00B06255">
        <w:rPr>
          <w:rFonts w:ascii="Times New Roman" w:hAnsi="Times New Roman" w:cs="Times New Roman"/>
          <w:b/>
          <w:sz w:val="24"/>
          <w:szCs w:val="24"/>
          <w:lang w:val="en-US"/>
        </w:rPr>
        <w:t>Field of study</w:t>
      </w:r>
      <w:r w:rsidRPr="00B06255">
        <w:rPr>
          <w:rFonts w:ascii="Times New Roman" w:hAnsi="Times New Roman" w:cs="Times New Roman"/>
          <w:sz w:val="24"/>
          <w:szCs w:val="24"/>
          <w:lang w:val="en-US"/>
        </w:rPr>
        <w:t xml:space="preserve">: Electric </w:t>
      </w:r>
      <w:r w:rsidR="00AE7C87">
        <w:rPr>
          <w:rFonts w:ascii="Times New Roman" w:hAnsi="Times New Roman" w:cs="Times New Roman"/>
          <w:sz w:val="24"/>
          <w:szCs w:val="24"/>
          <w:lang w:val="en-US"/>
        </w:rPr>
        <w:t>S</w:t>
      </w:r>
      <w:bookmarkStart w:id="0" w:name="_GoBack"/>
      <w:bookmarkEnd w:id="0"/>
      <w:r w:rsidRPr="00B06255">
        <w:rPr>
          <w:rFonts w:ascii="Times New Roman" w:hAnsi="Times New Roman" w:cs="Times New Roman"/>
          <w:sz w:val="24"/>
          <w:szCs w:val="24"/>
          <w:lang w:val="en-US"/>
        </w:rPr>
        <w:t>tations</w:t>
      </w:r>
    </w:p>
    <w:p w:rsidR="009235EE" w:rsidRPr="00B06255" w:rsidRDefault="00B06255" w:rsidP="007B5E67">
      <w:pPr>
        <w:spacing w:after="0" w:line="240" w:lineRule="auto"/>
        <w:jc w:val="both"/>
        <w:rPr>
          <w:rFonts w:ascii="Times New Roman" w:hAnsi="Times New Roman" w:cs="Times New Roman"/>
          <w:sz w:val="24"/>
          <w:szCs w:val="24"/>
          <w:lang w:val="en-US"/>
        </w:rPr>
      </w:pPr>
      <w:r w:rsidRPr="00B06255">
        <w:rPr>
          <w:rStyle w:val="a3"/>
          <w:rFonts w:ascii="Times New Roman" w:hAnsi="Times New Roman" w:cs="Times New Roman"/>
          <w:sz w:val="24"/>
          <w:szCs w:val="24"/>
          <w:shd w:val="clear" w:color="auto" w:fill="FFFFFF"/>
          <w:lang w:val="en-US"/>
        </w:rPr>
        <w:t>Program goals</w:t>
      </w:r>
      <w:r w:rsidR="009235EE" w:rsidRPr="00B06255">
        <w:rPr>
          <w:rFonts w:ascii="Times New Roman" w:hAnsi="Times New Roman" w:cs="Times New Roman"/>
          <w:b/>
          <w:sz w:val="24"/>
          <w:szCs w:val="24"/>
          <w:lang w:val="en-US"/>
        </w:rPr>
        <w:t>:</w:t>
      </w:r>
      <w:r w:rsidR="009235EE" w:rsidRPr="00B06255">
        <w:rPr>
          <w:rFonts w:ascii="Times New Roman" w:hAnsi="Times New Roman" w:cs="Times New Roman"/>
          <w:sz w:val="24"/>
          <w:szCs w:val="24"/>
          <w:lang w:val="en-US"/>
        </w:rPr>
        <w:t xml:space="preserve"> Bachelor</w:t>
      </w:r>
      <w:r w:rsidR="005B28A6" w:rsidRPr="00B06255">
        <w:rPr>
          <w:rFonts w:ascii="Times New Roman" w:hAnsi="Times New Roman" w:cs="Times New Roman"/>
          <w:sz w:val="24"/>
          <w:szCs w:val="24"/>
          <w:lang w:val="en-US"/>
        </w:rPr>
        <w:t>s</w:t>
      </w:r>
      <w:r w:rsidR="009235EE" w:rsidRPr="00B06255">
        <w:rPr>
          <w:rFonts w:ascii="Times New Roman" w:hAnsi="Times New Roman" w:cs="Times New Roman"/>
          <w:sz w:val="24"/>
          <w:szCs w:val="24"/>
          <w:lang w:val="en-US"/>
        </w:rPr>
        <w:t xml:space="preserve"> able to operate successfully in the activities associated with the use of electric energy, the control of energy flows, development and manufacture of elements, devices and systems that implement these processes</w:t>
      </w:r>
      <w:r w:rsidR="005B28A6" w:rsidRPr="00B06255">
        <w:rPr>
          <w:rFonts w:ascii="Times New Roman" w:hAnsi="Times New Roman" w:cs="Times New Roman"/>
          <w:sz w:val="24"/>
          <w:szCs w:val="24"/>
          <w:lang w:val="en-US"/>
        </w:rPr>
        <w:t>,</w:t>
      </w:r>
      <w:r w:rsidR="009235EE" w:rsidRPr="00B06255">
        <w:rPr>
          <w:rFonts w:ascii="Times New Roman" w:hAnsi="Times New Roman" w:cs="Times New Roman"/>
          <w:sz w:val="24"/>
          <w:szCs w:val="24"/>
          <w:lang w:val="en-US"/>
        </w:rPr>
        <w:t xml:space="preserve"> </w:t>
      </w:r>
      <w:proofErr w:type="spellStart"/>
      <w:r w:rsidR="005B28A6" w:rsidRPr="00B06255">
        <w:rPr>
          <w:rFonts w:ascii="Times New Roman" w:hAnsi="Times New Roman" w:cs="Times New Roman"/>
          <w:sz w:val="24"/>
          <w:szCs w:val="24"/>
          <w:lang w:val="en-US"/>
        </w:rPr>
        <w:t>posess</w:t>
      </w:r>
      <w:proofErr w:type="spellEnd"/>
      <w:r w:rsidR="009235EE" w:rsidRPr="00B06255">
        <w:rPr>
          <w:rFonts w:ascii="Times New Roman" w:hAnsi="Times New Roman" w:cs="Times New Roman"/>
          <w:sz w:val="24"/>
          <w:szCs w:val="24"/>
          <w:lang w:val="en-US"/>
        </w:rPr>
        <w:t xml:space="preserve"> universal and subject-specialized competencies, promote social mobility and stability in the job market.</w:t>
      </w:r>
    </w:p>
    <w:p w:rsidR="009235EE" w:rsidRPr="00B06255" w:rsidRDefault="009235EE" w:rsidP="009235EE">
      <w:pPr>
        <w:spacing w:after="0" w:line="240" w:lineRule="auto"/>
        <w:jc w:val="both"/>
        <w:rPr>
          <w:rFonts w:ascii="Times New Roman" w:hAnsi="Times New Roman" w:cs="Times New Roman"/>
          <w:sz w:val="24"/>
          <w:szCs w:val="24"/>
          <w:lang w:val="en-US"/>
        </w:rPr>
      </w:pPr>
      <w:r w:rsidRPr="00B06255">
        <w:rPr>
          <w:rFonts w:ascii="Times New Roman" w:hAnsi="Times New Roman" w:cs="Times New Roman"/>
          <w:b/>
          <w:sz w:val="24"/>
          <w:szCs w:val="24"/>
          <w:lang w:val="en-US"/>
        </w:rPr>
        <w:t>Duration of training:</w:t>
      </w:r>
      <w:r w:rsidRPr="00B06255">
        <w:rPr>
          <w:rFonts w:ascii="Times New Roman" w:hAnsi="Times New Roman" w:cs="Times New Roman"/>
          <w:sz w:val="24"/>
          <w:szCs w:val="24"/>
          <w:lang w:val="en-US"/>
        </w:rPr>
        <w:t xml:space="preserve"> Full-time form of training - 4 years, correspondence training - 5 years.</w:t>
      </w:r>
    </w:p>
    <w:p w:rsidR="009235EE" w:rsidRPr="00B06255" w:rsidRDefault="009235EE" w:rsidP="007B5E67">
      <w:pPr>
        <w:spacing w:after="0" w:line="240" w:lineRule="auto"/>
        <w:jc w:val="both"/>
        <w:rPr>
          <w:rFonts w:ascii="Times New Roman" w:hAnsi="Times New Roman" w:cs="Times New Roman"/>
          <w:sz w:val="24"/>
          <w:szCs w:val="24"/>
          <w:lang w:val="en-US"/>
        </w:rPr>
      </w:pPr>
      <w:r w:rsidRPr="00B06255">
        <w:rPr>
          <w:rFonts w:ascii="Times New Roman" w:hAnsi="Times New Roman" w:cs="Times New Roman"/>
          <w:b/>
          <w:sz w:val="24"/>
          <w:szCs w:val="24"/>
          <w:lang w:val="en-US"/>
        </w:rPr>
        <w:t>Basic department</w:t>
      </w:r>
      <w:r w:rsidRPr="00B06255">
        <w:rPr>
          <w:rFonts w:ascii="Times New Roman" w:hAnsi="Times New Roman" w:cs="Times New Roman"/>
          <w:sz w:val="24"/>
          <w:szCs w:val="24"/>
          <w:lang w:val="en-US"/>
        </w:rPr>
        <w:t>: Atomic Energy</w:t>
      </w:r>
      <w:r w:rsidR="008F717D">
        <w:rPr>
          <w:rFonts w:ascii="Times New Roman" w:hAnsi="Times New Roman" w:cs="Times New Roman"/>
          <w:sz w:val="24"/>
          <w:szCs w:val="24"/>
          <w:lang w:val="en-US"/>
        </w:rPr>
        <w:t>,</w:t>
      </w:r>
      <w:r w:rsidRPr="00B06255">
        <w:rPr>
          <w:rFonts w:ascii="Times New Roman" w:hAnsi="Times New Roman" w:cs="Times New Roman"/>
          <w:sz w:val="24"/>
          <w:szCs w:val="24"/>
          <w:lang w:val="en-US"/>
        </w:rPr>
        <w:t xml:space="preserve"> </w:t>
      </w:r>
      <w:r w:rsidR="00B06255" w:rsidRPr="00B06255">
        <w:rPr>
          <w:rStyle w:val="a3"/>
          <w:rFonts w:ascii="Times New Roman" w:hAnsi="Times New Roman" w:cs="Times New Roman"/>
          <w:b w:val="0"/>
          <w:sz w:val="24"/>
          <w:szCs w:val="24"/>
          <w:shd w:val="clear" w:color="auto" w:fill="FFFFFF"/>
          <w:lang w:val="en-US"/>
        </w:rPr>
        <w:t xml:space="preserve">VETI NRNU </w:t>
      </w:r>
      <w:proofErr w:type="spellStart"/>
      <w:r w:rsidR="00B06255" w:rsidRPr="00B06255">
        <w:rPr>
          <w:rStyle w:val="a3"/>
          <w:rFonts w:ascii="Times New Roman" w:hAnsi="Times New Roman" w:cs="Times New Roman"/>
          <w:b w:val="0"/>
          <w:sz w:val="24"/>
          <w:szCs w:val="24"/>
          <w:shd w:val="clear" w:color="auto" w:fill="FFFFFF"/>
          <w:lang w:val="en-US"/>
        </w:rPr>
        <w:t>MEPhI</w:t>
      </w:r>
      <w:proofErr w:type="spellEnd"/>
      <w:r w:rsidRPr="00B06255">
        <w:rPr>
          <w:rFonts w:ascii="Times New Roman" w:hAnsi="Times New Roman" w:cs="Times New Roman"/>
          <w:sz w:val="24"/>
          <w:szCs w:val="24"/>
          <w:lang w:val="en-US"/>
        </w:rPr>
        <w:t>.</w:t>
      </w:r>
    </w:p>
    <w:p w:rsidR="009235EE" w:rsidRPr="00B06255" w:rsidRDefault="00B06255" w:rsidP="007B5E67">
      <w:pPr>
        <w:spacing w:after="0" w:line="240" w:lineRule="auto"/>
        <w:jc w:val="both"/>
        <w:rPr>
          <w:rFonts w:ascii="Times New Roman" w:hAnsi="Times New Roman" w:cs="Times New Roman"/>
          <w:sz w:val="24"/>
          <w:szCs w:val="24"/>
          <w:lang w:val="en-US"/>
        </w:rPr>
      </w:pPr>
      <w:r w:rsidRPr="00B06255">
        <w:rPr>
          <w:rFonts w:ascii="Times New Roman" w:hAnsi="Times New Roman" w:cs="Times New Roman"/>
          <w:b/>
          <w:bCs/>
          <w:sz w:val="24"/>
          <w:szCs w:val="24"/>
          <w:shd w:val="clear" w:color="auto" w:fill="FFFFFF"/>
          <w:lang w:val="en-US"/>
        </w:rPr>
        <w:t>Field of professional activity</w:t>
      </w:r>
      <w:r w:rsidR="009235EE" w:rsidRPr="00B06255">
        <w:rPr>
          <w:rFonts w:ascii="Times New Roman" w:hAnsi="Times New Roman" w:cs="Times New Roman"/>
          <w:b/>
          <w:sz w:val="24"/>
          <w:szCs w:val="24"/>
          <w:lang w:val="en-US"/>
        </w:rPr>
        <w:t>:</w:t>
      </w:r>
      <w:r w:rsidR="009235EE" w:rsidRPr="00B06255">
        <w:rPr>
          <w:rFonts w:ascii="Times New Roman" w:hAnsi="Times New Roman" w:cs="Times New Roman"/>
          <w:sz w:val="24"/>
          <w:szCs w:val="24"/>
          <w:lang w:val="en-US"/>
        </w:rPr>
        <w:t xml:space="preserve"> a set of technical tools, methods and techniques of the production processes, transmission, distribution, conversion, application and management of electrical energy flows; development, manufacture and quality control of components, machines, devices, systems and components that implement the above-mentioned processes</w:t>
      </w:r>
      <w:r w:rsidR="005B28A6" w:rsidRPr="00B06255">
        <w:rPr>
          <w:rFonts w:ascii="Times New Roman" w:hAnsi="Times New Roman" w:cs="Times New Roman"/>
          <w:sz w:val="24"/>
          <w:szCs w:val="24"/>
          <w:lang w:val="en-US"/>
        </w:rPr>
        <w:t>.</w:t>
      </w:r>
    </w:p>
    <w:p w:rsidR="005B28A6" w:rsidRPr="00B06255" w:rsidRDefault="009235EE" w:rsidP="007B5E67">
      <w:pPr>
        <w:spacing w:after="0" w:line="240" w:lineRule="auto"/>
        <w:jc w:val="both"/>
        <w:rPr>
          <w:rFonts w:ascii="Times New Roman" w:hAnsi="Times New Roman" w:cs="Times New Roman"/>
          <w:sz w:val="24"/>
          <w:szCs w:val="24"/>
          <w:lang w:val="en-US"/>
        </w:rPr>
      </w:pPr>
      <w:r w:rsidRPr="00B06255">
        <w:rPr>
          <w:rFonts w:ascii="Times New Roman" w:hAnsi="Times New Roman" w:cs="Times New Roman"/>
          <w:b/>
          <w:sz w:val="24"/>
          <w:szCs w:val="24"/>
          <w:lang w:val="en-US"/>
        </w:rPr>
        <w:t>Objects of professional activity:</w:t>
      </w:r>
      <w:r w:rsidRPr="00B06255">
        <w:rPr>
          <w:rFonts w:ascii="Times New Roman" w:hAnsi="Times New Roman" w:cs="Times New Roman"/>
          <w:sz w:val="24"/>
          <w:szCs w:val="24"/>
          <w:lang w:val="en-US"/>
        </w:rPr>
        <w:t xml:space="preserve"> electric power stations and substations; power systems and networks; urban power supply systems, industrial plants, agriculture, transport systems and facilities; installation of high voltage for different purposes, electrical insulating materials, structures and means of diagnostics, protection against lightning and surge</w:t>
      </w:r>
      <w:r w:rsidR="005B28A6" w:rsidRPr="00B06255">
        <w:rPr>
          <w:rFonts w:ascii="Times New Roman" w:hAnsi="Times New Roman" w:cs="Times New Roman"/>
          <w:sz w:val="24"/>
          <w:szCs w:val="24"/>
          <w:lang w:val="en-US"/>
        </w:rPr>
        <w:t>,</w:t>
      </w:r>
      <w:r w:rsidRPr="00B06255">
        <w:rPr>
          <w:rFonts w:ascii="Times New Roman" w:hAnsi="Times New Roman" w:cs="Times New Roman"/>
          <w:sz w:val="24"/>
          <w:szCs w:val="24"/>
          <w:lang w:val="en-US"/>
        </w:rPr>
        <w:t xml:space="preserve"> means of ensuring electromagnetic compatibility of equipment, high-voltage electrical technology; relay protection and automation of power systems, power plants, power plants and complexes based on renewable energy sources; electrical machines, transformers, electromechanical complexes and systems, including their management and control; electrical and electronic devices, systems and systems of electromechanical and electronic devices, automatic devices and flows of energy management systems, electromagnetic systems and mechanisms for devices, technological installations and electrical products, primary converters </w:t>
      </w:r>
      <w:r w:rsidR="005B28A6" w:rsidRPr="00B06255">
        <w:rPr>
          <w:rFonts w:ascii="Times New Roman" w:hAnsi="Times New Roman" w:cs="Times New Roman"/>
          <w:sz w:val="24"/>
          <w:szCs w:val="24"/>
          <w:lang w:val="en-US"/>
        </w:rPr>
        <w:t xml:space="preserve">of </w:t>
      </w:r>
      <w:r w:rsidRPr="00B06255">
        <w:rPr>
          <w:rFonts w:ascii="Times New Roman" w:hAnsi="Times New Roman" w:cs="Times New Roman"/>
          <w:sz w:val="24"/>
          <w:szCs w:val="24"/>
          <w:lang w:val="en-US"/>
        </w:rPr>
        <w:t>measuring systems, industrial process control and management, electrical insulation electricity and electrical devices, wire and cable products, electrical capacitors, materials and electrical insulation systems of electrical machines, transformers, cables, capacitors; electric drive and automation of machinery and process systems in various industries; converting devices, electric energy, process and auxiliary facilities, their automation systems, control and diagnostics; electrical household and enterprise networks, organizations and institutions; low and high electrical voltage; potentially hazardous processes and production; methods and means of protection of human, industrial sites and habitat from human impacts.</w:t>
      </w:r>
    </w:p>
    <w:p w:rsidR="005B28A6" w:rsidRPr="00B06255" w:rsidRDefault="00B06255" w:rsidP="007B5E67">
      <w:pPr>
        <w:spacing w:after="0" w:line="240" w:lineRule="auto"/>
        <w:jc w:val="both"/>
        <w:rPr>
          <w:rFonts w:ascii="Times New Roman" w:hAnsi="Times New Roman" w:cs="Times New Roman"/>
          <w:sz w:val="24"/>
          <w:szCs w:val="24"/>
          <w:lang w:val="en-US"/>
        </w:rPr>
      </w:pPr>
      <w:r w:rsidRPr="00B06255">
        <w:rPr>
          <w:rFonts w:ascii="Times New Roman" w:eastAsiaTheme="minorHAnsi" w:hAnsi="Times New Roman" w:cs="Times New Roman"/>
          <w:b/>
          <w:sz w:val="24"/>
          <w:szCs w:val="24"/>
          <w:lang w:val="en-US" w:eastAsia="en-US"/>
        </w:rPr>
        <w:t>Curriculum features</w:t>
      </w:r>
      <w:r w:rsidR="009235EE" w:rsidRPr="00B06255">
        <w:rPr>
          <w:rFonts w:ascii="Times New Roman" w:hAnsi="Times New Roman" w:cs="Times New Roman"/>
          <w:b/>
          <w:sz w:val="24"/>
          <w:szCs w:val="24"/>
          <w:lang w:val="en-US"/>
        </w:rPr>
        <w:t>:</w:t>
      </w:r>
      <w:r w:rsidR="009235EE" w:rsidRPr="00B06255">
        <w:rPr>
          <w:rFonts w:ascii="Times New Roman" w:hAnsi="Times New Roman" w:cs="Times New Roman"/>
          <w:sz w:val="24"/>
          <w:szCs w:val="24"/>
          <w:lang w:val="en-US"/>
        </w:rPr>
        <w:t xml:space="preserve"> the main feature of the educational process is physical and mathematical and engineering </w:t>
      </w:r>
      <w:proofErr w:type="spellStart"/>
      <w:r w:rsidR="005B28A6" w:rsidRPr="00B06255">
        <w:rPr>
          <w:rFonts w:ascii="Times New Roman" w:hAnsi="Times New Roman" w:cs="Times New Roman"/>
          <w:sz w:val="24"/>
          <w:szCs w:val="24"/>
          <w:lang w:val="en-US"/>
        </w:rPr>
        <w:t>trainig</w:t>
      </w:r>
      <w:proofErr w:type="spellEnd"/>
      <w:r w:rsidR="005B28A6" w:rsidRPr="00B06255">
        <w:rPr>
          <w:rFonts w:ascii="Times New Roman" w:hAnsi="Times New Roman" w:cs="Times New Roman"/>
          <w:sz w:val="24"/>
          <w:szCs w:val="24"/>
          <w:lang w:val="en-US"/>
        </w:rPr>
        <w:t>, which allows</w:t>
      </w:r>
      <w:r w:rsidR="009235EE" w:rsidRPr="00B06255">
        <w:rPr>
          <w:rFonts w:ascii="Times New Roman" w:hAnsi="Times New Roman" w:cs="Times New Roman"/>
          <w:sz w:val="24"/>
          <w:szCs w:val="24"/>
          <w:lang w:val="en-US"/>
        </w:rPr>
        <w:t xml:space="preserve"> </w:t>
      </w:r>
      <w:proofErr w:type="gramStart"/>
      <w:r w:rsidR="009235EE" w:rsidRPr="00B06255">
        <w:rPr>
          <w:rFonts w:ascii="Times New Roman" w:hAnsi="Times New Roman" w:cs="Times New Roman"/>
          <w:sz w:val="24"/>
          <w:szCs w:val="24"/>
          <w:lang w:val="en-US"/>
        </w:rPr>
        <w:t>to master</w:t>
      </w:r>
      <w:proofErr w:type="gramEnd"/>
      <w:r w:rsidR="009235EE" w:rsidRPr="00B06255">
        <w:rPr>
          <w:rFonts w:ascii="Times New Roman" w:hAnsi="Times New Roman" w:cs="Times New Roman"/>
          <w:sz w:val="24"/>
          <w:szCs w:val="24"/>
          <w:lang w:val="en-US"/>
        </w:rPr>
        <w:t xml:space="preserve"> the main basic and special disciplines. Graduates of the training areas are ready for a wide range of applications such as design, construction, testing, commissioning, maintenance and repair companies, cities and power systems businesses.</w:t>
      </w:r>
    </w:p>
    <w:p w:rsidR="007B5E67" w:rsidRPr="007B5E67" w:rsidRDefault="009235EE" w:rsidP="007B5E67">
      <w:pPr>
        <w:spacing w:after="0" w:line="240" w:lineRule="auto"/>
        <w:jc w:val="both"/>
        <w:rPr>
          <w:rFonts w:ascii="Times New Roman" w:hAnsi="Times New Roman" w:cs="Times New Roman"/>
          <w:sz w:val="24"/>
          <w:szCs w:val="24"/>
          <w:lang w:val="en-US"/>
        </w:rPr>
      </w:pPr>
      <w:r w:rsidRPr="00B06255">
        <w:rPr>
          <w:rFonts w:ascii="Times New Roman" w:hAnsi="Times New Roman" w:cs="Times New Roman"/>
          <w:b/>
          <w:sz w:val="24"/>
          <w:szCs w:val="24"/>
          <w:lang w:val="en-US"/>
        </w:rPr>
        <w:t>The list of enterprises for practical training and employment of graduates:</w:t>
      </w:r>
      <w:r w:rsidR="005B28A6" w:rsidRPr="00B06255">
        <w:rPr>
          <w:rFonts w:ascii="Times New Roman" w:hAnsi="Times New Roman" w:cs="Times New Roman"/>
          <w:sz w:val="24"/>
          <w:szCs w:val="24"/>
          <w:lang w:val="en-US"/>
        </w:rPr>
        <w:t xml:space="preserve"> </w:t>
      </w:r>
      <w:r w:rsidRPr="00B06255">
        <w:rPr>
          <w:rFonts w:ascii="Times New Roman" w:hAnsi="Times New Roman" w:cs="Times New Roman"/>
          <w:sz w:val="24"/>
          <w:szCs w:val="24"/>
          <w:lang w:val="en-US"/>
        </w:rPr>
        <w:t xml:space="preserve">JSC «Concern </w:t>
      </w:r>
      <w:proofErr w:type="spellStart"/>
      <w:r w:rsidRPr="00B06255">
        <w:rPr>
          <w:rFonts w:ascii="Times New Roman" w:hAnsi="Times New Roman" w:cs="Times New Roman"/>
          <w:sz w:val="24"/>
          <w:szCs w:val="24"/>
          <w:lang w:val="en-US"/>
        </w:rPr>
        <w:t>Rosenergoatom</w:t>
      </w:r>
      <w:proofErr w:type="spellEnd"/>
      <w:r w:rsidRPr="00B06255">
        <w:rPr>
          <w:rFonts w:ascii="Times New Roman" w:hAnsi="Times New Roman" w:cs="Times New Roman"/>
          <w:sz w:val="24"/>
          <w:szCs w:val="24"/>
          <w:lang w:val="en-US"/>
        </w:rPr>
        <w:t>» «Rostov Nuclear</w:t>
      </w:r>
      <w:r w:rsidRPr="009235EE">
        <w:rPr>
          <w:rFonts w:ascii="Times New Roman" w:hAnsi="Times New Roman" w:cs="Times New Roman"/>
          <w:sz w:val="24"/>
          <w:szCs w:val="24"/>
          <w:lang w:val="en-US"/>
        </w:rPr>
        <w:t xml:space="preserve"> Power Plant",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xml:space="preserve">" "Rostov Nuclear Power Plant",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xml:space="preserve">" "Rostov nuclear power plant," </w:t>
      </w:r>
      <w:r w:rsidR="00B06255" w:rsidRPr="00600FC5">
        <w:rPr>
          <w:rFonts w:ascii="Times New Roman" w:hAnsi="Times New Roman" w:cs="Times New Roman"/>
          <w:sz w:val="24"/>
          <w:szCs w:val="24"/>
          <w:lang w:val="en"/>
        </w:rPr>
        <w:t>Municipal unitary enterprise "</w:t>
      </w:r>
      <w:proofErr w:type="spellStart"/>
      <w:r w:rsidR="00B06255" w:rsidRPr="00600FC5">
        <w:rPr>
          <w:rFonts w:ascii="Times New Roman" w:hAnsi="Times New Roman" w:cs="Times New Roman"/>
          <w:sz w:val="24"/>
          <w:szCs w:val="24"/>
          <w:lang w:val="en"/>
        </w:rPr>
        <w:t>Volgodonsk</w:t>
      </w:r>
      <w:proofErr w:type="spellEnd"/>
      <w:r w:rsidR="00B06255" w:rsidRPr="00600FC5">
        <w:rPr>
          <w:rFonts w:ascii="Times New Roman" w:hAnsi="Times New Roman" w:cs="Times New Roman"/>
          <w:sz w:val="24"/>
          <w:szCs w:val="24"/>
          <w:lang w:val="en"/>
        </w:rPr>
        <w:t xml:space="preserve"> municipal electric network" (MUE VMEN)</w:t>
      </w:r>
      <w:r w:rsidR="00FF073E">
        <w:rPr>
          <w:rFonts w:ascii="Times New Roman" w:hAnsi="Times New Roman" w:cs="Times New Roman"/>
          <w:sz w:val="24"/>
          <w:szCs w:val="24"/>
          <w:lang w:val="en-US"/>
        </w:rPr>
        <w:t>,</w:t>
      </w:r>
      <w:r w:rsidRPr="009235EE">
        <w:rPr>
          <w:rFonts w:ascii="Times New Roman" w:hAnsi="Times New Roman" w:cs="Times New Roman"/>
          <w:sz w:val="24"/>
          <w:szCs w:val="24"/>
          <w:lang w:val="en-US"/>
        </w:rPr>
        <w:t xml:space="preserve"> </w:t>
      </w:r>
      <w:r w:rsidR="000B1D1D" w:rsidRPr="000B1D1D">
        <w:rPr>
          <w:rFonts w:ascii="Times New Roman" w:hAnsi="Times New Roman" w:cs="Times New Roman"/>
          <w:sz w:val="24"/>
          <w:szCs w:val="24"/>
          <w:lang w:val="en-US"/>
        </w:rPr>
        <w:t>“</w:t>
      </w:r>
      <w:proofErr w:type="spellStart"/>
      <w:r w:rsidR="000B1D1D" w:rsidRPr="000B1D1D">
        <w:rPr>
          <w:rFonts w:ascii="Times New Roman" w:hAnsi="Times New Roman" w:cs="Times New Roman"/>
          <w:sz w:val="24"/>
          <w:szCs w:val="24"/>
          <w:lang w:val="en-US"/>
        </w:rPr>
        <w:t>Volgodonsk</w:t>
      </w:r>
      <w:proofErr w:type="spellEnd"/>
      <w:r w:rsidR="000B1D1D" w:rsidRPr="000B1D1D">
        <w:rPr>
          <w:rFonts w:ascii="Times New Roman" w:hAnsi="Times New Roman" w:cs="Times New Roman"/>
          <w:sz w:val="24"/>
          <w:szCs w:val="24"/>
          <w:lang w:val="en-US"/>
        </w:rPr>
        <w:t xml:space="preserve"> </w:t>
      </w:r>
      <w:proofErr w:type="spellStart"/>
      <w:r w:rsidR="000B1D1D" w:rsidRPr="000B1D1D">
        <w:rPr>
          <w:rFonts w:ascii="Times New Roman" w:hAnsi="Times New Roman" w:cs="Times New Roman"/>
          <w:sz w:val="24"/>
          <w:szCs w:val="24"/>
          <w:lang w:val="en-US"/>
        </w:rPr>
        <w:t>Interdistrict</w:t>
      </w:r>
      <w:proofErr w:type="spellEnd"/>
      <w:r w:rsidR="000B1D1D" w:rsidRPr="000B1D1D">
        <w:rPr>
          <w:rFonts w:ascii="Times New Roman" w:hAnsi="Times New Roman" w:cs="Times New Roman"/>
          <w:sz w:val="24"/>
          <w:szCs w:val="24"/>
          <w:lang w:val="en-US"/>
        </w:rPr>
        <w:t xml:space="preserve"> Electric Networks” the branch of JSC “</w:t>
      </w:r>
      <w:proofErr w:type="spellStart"/>
      <w:r w:rsidR="000B1D1D" w:rsidRPr="000B1D1D">
        <w:rPr>
          <w:rFonts w:ascii="Times New Roman" w:hAnsi="Times New Roman" w:cs="Times New Roman"/>
          <w:sz w:val="24"/>
          <w:szCs w:val="24"/>
          <w:lang w:val="en-US"/>
        </w:rPr>
        <w:t>Donenergo</w:t>
      </w:r>
      <w:proofErr w:type="spellEnd"/>
      <w:r w:rsidR="000B1D1D" w:rsidRPr="000B1D1D">
        <w:rPr>
          <w:rFonts w:ascii="Times New Roman" w:hAnsi="Times New Roman" w:cs="Times New Roman"/>
          <w:sz w:val="24"/>
          <w:szCs w:val="24"/>
          <w:lang w:val="en-US"/>
        </w:rPr>
        <w:t xml:space="preserve">” </w:t>
      </w:r>
      <w:r w:rsidR="00FF073E">
        <w:rPr>
          <w:rFonts w:ascii="Times New Roman" w:hAnsi="Times New Roman" w:cs="Times New Roman"/>
          <w:sz w:val="24"/>
          <w:szCs w:val="24"/>
          <w:lang w:val="en-US"/>
        </w:rPr>
        <w:t>(VIEN</w:t>
      </w:r>
      <w:r w:rsidRPr="009235EE">
        <w:rPr>
          <w:rFonts w:ascii="Times New Roman" w:hAnsi="Times New Roman" w:cs="Times New Roman"/>
          <w:sz w:val="24"/>
          <w:szCs w:val="24"/>
          <w:lang w:val="en-US"/>
        </w:rPr>
        <w:t xml:space="preserve">), </w:t>
      </w:r>
      <w:r w:rsidR="00FF073E">
        <w:rPr>
          <w:rFonts w:ascii="Times New Roman" w:hAnsi="Times New Roman" w:cs="Times New Roman"/>
          <w:sz w:val="24"/>
          <w:szCs w:val="24"/>
          <w:lang w:val="en-US"/>
        </w:rPr>
        <w:t>LLC "LUKOIL-</w:t>
      </w:r>
      <w:proofErr w:type="spellStart"/>
      <w:r w:rsidR="00FF073E">
        <w:rPr>
          <w:rFonts w:ascii="Times New Roman" w:hAnsi="Times New Roman" w:cs="Times New Roman"/>
          <w:sz w:val="24"/>
          <w:szCs w:val="24"/>
          <w:lang w:val="en-US"/>
        </w:rPr>
        <w:t>Rostovenergo</w:t>
      </w:r>
      <w:proofErr w:type="spellEnd"/>
      <w:r w:rsidRPr="009235EE">
        <w:rPr>
          <w:rFonts w:ascii="Times New Roman" w:hAnsi="Times New Roman" w:cs="Times New Roman"/>
          <w:sz w:val="24"/>
          <w:szCs w:val="24"/>
          <w:lang w:val="en-US"/>
        </w:rPr>
        <w:t xml:space="preserve">", </w:t>
      </w:r>
      <w:r w:rsidR="00FF073E">
        <w:rPr>
          <w:rFonts w:ascii="Times New Roman" w:hAnsi="Times New Roman" w:cs="Times New Roman"/>
          <w:sz w:val="24"/>
          <w:szCs w:val="24"/>
          <w:lang w:val="en-US"/>
        </w:rPr>
        <w:t>LLC "LUKOIL-</w:t>
      </w:r>
      <w:proofErr w:type="spellStart"/>
      <w:r w:rsidR="00FF073E">
        <w:rPr>
          <w:rFonts w:ascii="Times New Roman" w:hAnsi="Times New Roman" w:cs="Times New Roman"/>
          <w:sz w:val="24"/>
          <w:szCs w:val="24"/>
          <w:lang w:val="en-US"/>
        </w:rPr>
        <w:t>Ekoenergo</w:t>
      </w:r>
      <w:proofErr w:type="spellEnd"/>
      <w:r w:rsidR="00F804D6">
        <w:rPr>
          <w:rFonts w:ascii="Times New Roman" w:hAnsi="Times New Roman" w:cs="Times New Roman"/>
          <w:sz w:val="24"/>
          <w:szCs w:val="24"/>
          <w:lang w:val="en-US"/>
        </w:rPr>
        <w:t>,</w:t>
      </w:r>
      <w:r w:rsidRPr="009235EE">
        <w:rPr>
          <w:rFonts w:ascii="Times New Roman" w:hAnsi="Times New Roman" w:cs="Times New Roman"/>
          <w:sz w:val="24"/>
          <w:szCs w:val="24"/>
          <w:lang w:val="en-US"/>
        </w:rPr>
        <w:t>"</w:t>
      </w:r>
      <w:r w:rsidR="00F804D6">
        <w:rPr>
          <w:rFonts w:ascii="Times New Roman" w:hAnsi="Times New Roman" w:cs="Times New Roman"/>
          <w:sz w:val="24"/>
          <w:szCs w:val="24"/>
          <w:lang w:val="en-US"/>
        </w:rPr>
        <w:t xml:space="preserve"> </w:t>
      </w:r>
      <w:r w:rsidR="000B1D1D" w:rsidRPr="000B1D1D">
        <w:rPr>
          <w:rFonts w:ascii="Times New Roman" w:hAnsi="Times New Roman"/>
          <w:sz w:val="24"/>
          <w:szCs w:val="24"/>
          <w:lang w:val="en-US"/>
        </w:rPr>
        <w:t>“</w:t>
      </w:r>
      <w:proofErr w:type="spellStart"/>
      <w:r w:rsidR="000B1D1D" w:rsidRPr="000B1D1D">
        <w:rPr>
          <w:rFonts w:ascii="Times New Roman" w:hAnsi="Times New Roman"/>
          <w:sz w:val="24"/>
          <w:szCs w:val="24"/>
          <w:lang w:val="en-US"/>
        </w:rPr>
        <w:t>Atommash</w:t>
      </w:r>
      <w:proofErr w:type="spellEnd"/>
      <w:r w:rsidR="000B1D1D" w:rsidRPr="000B1D1D">
        <w:rPr>
          <w:rFonts w:ascii="Times New Roman" w:hAnsi="Times New Roman"/>
          <w:sz w:val="24"/>
          <w:szCs w:val="24"/>
          <w:lang w:val="en-US"/>
        </w:rPr>
        <w:t xml:space="preserve">”  the branch of JSC “AEM </w:t>
      </w:r>
      <w:r w:rsidR="000B1D1D" w:rsidRPr="000B1D1D">
        <w:rPr>
          <w:rStyle w:val="apple-converted-space"/>
          <w:rFonts w:ascii="Times New Roman" w:hAnsi="Times New Roman"/>
          <w:sz w:val="24"/>
          <w:szCs w:val="24"/>
          <w:shd w:val="clear" w:color="auto" w:fill="FFFFFF"/>
          <w:lang w:val="en-US"/>
        </w:rPr>
        <w:t xml:space="preserve"> Technologies”</w:t>
      </w:r>
      <w:r w:rsidR="000B1D1D" w:rsidRPr="000B1D1D">
        <w:rPr>
          <w:rFonts w:ascii="Times New Roman" w:hAnsi="Times New Roman"/>
          <w:sz w:val="24"/>
          <w:szCs w:val="24"/>
          <w:lang w:val="en-US"/>
        </w:rPr>
        <w:t xml:space="preserve"> (</w:t>
      </w:r>
      <w:proofErr w:type="spellStart"/>
      <w:r w:rsidR="000B1D1D" w:rsidRPr="000B1D1D">
        <w:rPr>
          <w:rFonts w:ascii="Times New Roman" w:hAnsi="Times New Roman"/>
          <w:sz w:val="24"/>
          <w:szCs w:val="24"/>
          <w:lang w:val="en-US"/>
        </w:rPr>
        <w:t>Volgodonsk</w:t>
      </w:r>
      <w:proofErr w:type="spellEnd"/>
      <w:r w:rsidR="000B1D1D" w:rsidRPr="000B1D1D">
        <w:rPr>
          <w:rFonts w:ascii="Times New Roman" w:hAnsi="Times New Roman"/>
          <w:sz w:val="24"/>
          <w:szCs w:val="24"/>
          <w:lang w:val="en-US"/>
        </w:rPr>
        <w:t>)</w:t>
      </w:r>
      <w:r w:rsidRPr="009235EE">
        <w:rPr>
          <w:rFonts w:ascii="Times New Roman" w:hAnsi="Times New Roman" w:cs="Times New Roman"/>
          <w:sz w:val="24"/>
          <w:szCs w:val="24"/>
          <w:lang w:val="en-US"/>
        </w:rPr>
        <w:t>, Rostov branch</w:t>
      </w:r>
      <w:r w:rsidR="00F804D6">
        <w:rPr>
          <w:rFonts w:ascii="Times New Roman" w:hAnsi="Times New Roman" w:cs="Times New Roman"/>
          <w:sz w:val="24"/>
          <w:szCs w:val="24"/>
          <w:lang w:val="en-US"/>
        </w:rPr>
        <w:t xml:space="preserve"> "</w:t>
      </w:r>
      <w:proofErr w:type="spellStart"/>
      <w:r w:rsidRPr="009235EE">
        <w:rPr>
          <w:rFonts w:ascii="Times New Roman" w:hAnsi="Times New Roman" w:cs="Times New Roman"/>
          <w:sz w:val="24"/>
          <w:szCs w:val="24"/>
          <w:lang w:val="en-US"/>
        </w:rPr>
        <w:t>Rosto</w:t>
      </w:r>
      <w:r w:rsidR="00F804D6">
        <w:rPr>
          <w:rFonts w:ascii="Times New Roman" w:hAnsi="Times New Roman" w:cs="Times New Roman"/>
          <w:sz w:val="24"/>
          <w:szCs w:val="24"/>
          <w:lang w:val="en-US"/>
        </w:rPr>
        <w:t>v</w:t>
      </w:r>
      <w:r w:rsidRPr="009235EE">
        <w:rPr>
          <w:rFonts w:ascii="Times New Roman" w:hAnsi="Times New Roman" w:cs="Times New Roman"/>
          <w:sz w:val="24"/>
          <w:szCs w:val="24"/>
          <w:lang w:val="en-US"/>
        </w:rPr>
        <w:t>atomte</w:t>
      </w:r>
      <w:r w:rsidR="00F804D6">
        <w:rPr>
          <w:rFonts w:ascii="Times New Roman" w:hAnsi="Times New Roman" w:cs="Times New Roman"/>
          <w:sz w:val="24"/>
          <w:szCs w:val="24"/>
          <w:lang w:val="en-US"/>
        </w:rPr>
        <w:t>khenergo</w:t>
      </w:r>
      <w:proofErr w:type="spellEnd"/>
      <w:r w:rsidRPr="009235EE">
        <w:rPr>
          <w:rFonts w:ascii="Times New Roman" w:hAnsi="Times New Roman" w:cs="Times New Roman"/>
          <w:sz w:val="24"/>
          <w:szCs w:val="24"/>
          <w:lang w:val="en-US"/>
        </w:rPr>
        <w:t>"</w:t>
      </w:r>
      <w:r w:rsidR="00F804D6">
        <w:rPr>
          <w:rFonts w:ascii="Times New Roman" w:hAnsi="Times New Roman" w:cs="Times New Roman"/>
          <w:sz w:val="24"/>
          <w:szCs w:val="24"/>
          <w:lang w:val="en-US"/>
        </w:rPr>
        <w:t xml:space="preserve"> </w:t>
      </w:r>
      <w:r w:rsidRPr="009235EE">
        <w:rPr>
          <w:rFonts w:ascii="Times New Roman" w:hAnsi="Times New Roman" w:cs="Times New Roman"/>
          <w:sz w:val="24"/>
          <w:szCs w:val="24"/>
          <w:lang w:val="en-US"/>
        </w:rPr>
        <w:t>JSC</w:t>
      </w:r>
      <w:r w:rsidR="00F804D6">
        <w:rPr>
          <w:rFonts w:ascii="Times New Roman" w:hAnsi="Times New Roman" w:cs="Times New Roman"/>
          <w:sz w:val="24"/>
          <w:szCs w:val="24"/>
          <w:lang w:val="en-US"/>
        </w:rPr>
        <w:t xml:space="preserve"> "</w:t>
      </w:r>
      <w:proofErr w:type="spellStart"/>
      <w:r w:rsidRPr="009235EE">
        <w:rPr>
          <w:rFonts w:ascii="Times New Roman" w:hAnsi="Times New Roman" w:cs="Times New Roman"/>
          <w:sz w:val="24"/>
          <w:szCs w:val="24"/>
          <w:lang w:val="en-US"/>
        </w:rPr>
        <w:t>Atomtekhenergo</w:t>
      </w:r>
      <w:proofErr w:type="spellEnd"/>
      <w:r w:rsidR="00F804D6">
        <w:rPr>
          <w:rFonts w:ascii="Times New Roman" w:hAnsi="Times New Roman" w:cs="Times New Roman"/>
          <w:sz w:val="24"/>
          <w:szCs w:val="24"/>
          <w:lang w:val="en-US"/>
        </w:rPr>
        <w:t>,</w:t>
      </w:r>
      <w:r w:rsidRPr="009235EE">
        <w:rPr>
          <w:rFonts w:ascii="Times New Roman" w:hAnsi="Times New Roman" w:cs="Times New Roman"/>
          <w:sz w:val="24"/>
          <w:szCs w:val="24"/>
          <w:lang w:val="en-US"/>
        </w:rPr>
        <w:t xml:space="preserve">"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xml:space="preserve">" "Leningrad nuclear Power plant",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xml:space="preserve">" "Smolensk nuclear Power plant",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xml:space="preserve">" "Kalinin nuclear Power plant",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w:t>
      </w:r>
      <w:proofErr w:type="spellStart"/>
      <w:r w:rsidRPr="009235EE">
        <w:rPr>
          <w:rFonts w:ascii="Times New Roman" w:hAnsi="Times New Roman" w:cs="Times New Roman"/>
          <w:sz w:val="24"/>
          <w:szCs w:val="24"/>
          <w:lang w:val="en-US"/>
        </w:rPr>
        <w:t>Novovoronezh</w:t>
      </w:r>
      <w:proofErr w:type="spellEnd"/>
      <w:r w:rsidRPr="009235EE">
        <w:rPr>
          <w:rFonts w:ascii="Times New Roman" w:hAnsi="Times New Roman" w:cs="Times New Roman"/>
          <w:sz w:val="24"/>
          <w:szCs w:val="24"/>
          <w:lang w:val="en-US"/>
        </w:rPr>
        <w:t xml:space="preserve"> nuclear Power plant", JSC "Concern </w:t>
      </w:r>
      <w:proofErr w:type="spellStart"/>
      <w:r w:rsidRPr="009235EE">
        <w:rPr>
          <w:rFonts w:ascii="Times New Roman" w:hAnsi="Times New Roman" w:cs="Times New Roman"/>
          <w:sz w:val="24"/>
          <w:szCs w:val="24"/>
          <w:lang w:val="en-US"/>
        </w:rPr>
        <w:t>Rosenergoatom</w:t>
      </w:r>
      <w:proofErr w:type="spellEnd"/>
      <w:r w:rsidRPr="009235EE">
        <w:rPr>
          <w:rFonts w:ascii="Times New Roman" w:hAnsi="Times New Roman" w:cs="Times New Roman"/>
          <w:sz w:val="24"/>
          <w:szCs w:val="24"/>
          <w:lang w:val="en-US"/>
        </w:rPr>
        <w:t>" "Kursk nuclear Power</w:t>
      </w:r>
      <w:r w:rsidR="00F804D6">
        <w:rPr>
          <w:rFonts w:ascii="Times New Roman" w:hAnsi="Times New Roman" w:cs="Times New Roman"/>
          <w:sz w:val="24"/>
          <w:szCs w:val="24"/>
          <w:lang w:val="en-US"/>
        </w:rPr>
        <w:t xml:space="preserve"> plant</w:t>
      </w:r>
      <w:r w:rsidRPr="009235EE">
        <w:rPr>
          <w:rFonts w:ascii="Times New Roman" w:hAnsi="Times New Roman" w:cs="Times New Roman"/>
          <w:sz w:val="24"/>
          <w:szCs w:val="24"/>
          <w:lang w:val="en-US"/>
        </w:rPr>
        <w:t xml:space="preserve"> ", </w:t>
      </w:r>
      <w:r w:rsidR="00B06255" w:rsidRPr="00B06255">
        <w:rPr>
          <w:rFonts w:ascii="Times New Roman" w:hAnsi="Times New Roman"/>
          <w:sz w:val="24"/>
          <w:szCs w:val="24"/>
          <w:lang w:val="en-US"/>
        </w:rPr>
        <w:t>“</w:t>
      </w:r>
      <w:proofErr w:type="spellStart"/>
      <w:r w:rsidR="00B06255" w:rsidRPr="00B06255">
        <w:rPr>
          <w:rFonts w:ascii="Times New Roman" w:hAnsi="Times New Roman"/>
          <w:sz w:val="24"/>
          <w:szCs w:val="24"/>
          <w:lang w:val="en-US"/>
        </w:rPr>
        <w:t>Donenergomontazh</w:t>
      </w:r>
      <w:proofErr w:type="spellEnd"/>
      <w:r w:rsidR="00B06255" w:rsidRPr="00B06255">
        <w:rPr>
          <w:rFonts w:ascii="Times New Roman" w:hAnsi="Times New Roman"/>
          <w:sz w:val="24"/>
          <w:szCs w:val="24"/>
          <w:lang w:val="en-US"/>
        </w:rPr>
        <w:t>” the branch of CJSC “</w:t>
      </w:r>
      <w:proofErr w:type="spellStart"/>
      <w:r w:rsidR="00B06255" w:rsidRPr="00B06255">
        <w:rPr>
          <w:rFonts w:ascii="Times New Roman" w:hAnsi="Times New Roman"/>
          <w:sz w:val="24"/>
          <w:szCs w:val="24"/>
          <w:lang w:val="en-US"/>
        </w:rPr>
        <w:t>Sezam</w:t>
      </w:r>
      <w:proofErr w:type="spellEnd"/>
      <w:r w:rsidR="00B06255" w:rsidRPr="00B06255">
        <w:rPr>
          <w:rFonts w:ascii="Times New Roman" w:hAnsi="Times New Roman"/>
          <w:sz w:val="24"/>
          <w:szCs w:val="24"/>
          <w:lang w:val="en-US"/>
        </w:rPr>
        <w:t>”</w:t>
      </w:r>
      <w:r w:rsidR="00B06255">
        <w:rPr>
          <w:rFonts w:ascii="Times New Roman" w:hAnsi="Times New Roman"/>
          <w:sz w:val="24"/>
          <w:szCs w:val="24"/>
          <w:lang w:val="en-US"/>
        </w:rPr>
        <w:t xml:space="preserve">, </w:t>
      </w:r>
      <w:r w:rsidRPr="009235EE">
        <w:rPr>
          <w:rFonts w:ascii="Times New Roman" w:hAnsi="Times New Roman" w:cs="Times New Roman"/>
          <w:sz w:val="24"/>
          <w:szCs w:val="24"/>
          <w:lang w:val="en-US"/>
        </w:rPr>
        <w:t>LLC Production and construction company</w:t>
      </w:r>
      <w:r w:rsidR="00F804D6">
        <w:rPr>
          <w:rFonts w:ascii="Times New Roman" w:hAnsi="Times New Roman" w:cs="Times New Roman"/>
          <w:sz w:val="24"/>
          <w:szCs w:val="24"/>
          <w:lang w:val="en-US"/>
        </w:rPr>
        <w:t xml:space="preserve"> "</w:t>
      </w:r>
      <w:proofErr w:type="spellStart"/>
      <w:r w:rsidR="00F804D6">
        <w:rPr>
          <w:rFonts w:ascii="Times New Roman" w:hAnsi="Times New Roman" w:cs="Times New Roman"/>
          <w:sz w:val="24"/>
          <w:szCs w:val="24"/>
          <w:lang w:val="en-US"/>
        </w:rPr>
        <w:t>Universalstroy</w:t>
      </w:r>
      <w:proofErr w:type="spellEnd"/>
      <w:r w:rsidRPr="009235EE">
        <w:rPr>
          <w:rFonts w:ascii="Times New Roman" w:hAnsi="Times New Roman" w:cs="Times New Roman"/>
          <w:sz w:val="24"/>
          <w:szCs w:val="24"/>
          <w:lang w:val="en-US"/>
        </w:rPr>
        <w:t>",</w:t>
      </w:r>
      <w:r w:rsidR="00F804D6">
        <w:rPr>
          <w:rFonts w:ascii="Times New Roman" w:hAnsi="Times New Roman" w:cs="Times New Roman"/>
          <w:sz w:val="24"/>
          <w:szCs w:val="24"/>
          <w:lang w:val="en-US"/>
        </w:rPr>
        <w:t xml:space="preserve"> </w:t>
      </w:r>
      <w:r w:rsidRPr="009235EE">
        <w:rPr>
          <w:rFonts w:ascii="Times New Roman" w:hAnsi="Times New Roman" w:cs="Times New Roman"/>
          <w:sz w:val="24"/>
          <w:szCs w:val="24"/>
          <w:lang w:val="en-US"/>
        </w:rPr>
        <w:t>"</w:t>
      </w:r>
      <w:proofErr w:type="spellStart"/>
      <w:r w:rsidRPr="009235EE">
        <w:rPr>
          <w:rFonts w:ascii="Times New Roman" w:hAnsi="Times New Roman" w:cs="Times New Roman"/>
          <w:sz w:val="24"/>
          <w:szCs w:val="24"/>
          <w:lang w:val="en-US"/>
        </w:rPr>
        <w:t>Polesie</w:t>
      </w:r>
      <w:proofErr w:type="spellEnd"/>
      <w:r w:rsidRPr="009235EE">
        <w:rPr>
          <w:rFonts w:ascii="Times New Roman" w:hAnsi="Times New Roman" w:cs="Times New Roman"/>
          <w:sz w:val="24"/>
          <w:szCs w:val="24"/>
          <w:lang w:val="en-US"/>
        </w:rPr>
        <w:t xml:space="preserve"> Ltd. ", JSC</w:t>
      </w:r>
      <w:r w:rsidR="00F804D6">
        <w:rPr>
          <w:rFonts w:ascii="Times New Roman" w:hAnsi="Times New Roman" w:cs="Times New Roman"/>
          <w:sz w:val="24"/>
          <w:szCs w:val="24"/>
          <w:lang w:val="en-US"/>
        </w:rPr>
        <w:t xml:space="preserve"> </w:t>
      </w:r>
      <w:r w:rsidRPr="009235EE">
        <w:rPr>
          <w:rFonts w:ascii="Times New Roman" w:hAnsi="Times New Roman" w:cs="Times New Roman"/>
          <w:sz w:val="24"/>
          <w:szCs w:val="24"/>
          <w:lang w:val="en-US"/>
        </w:rPr>
        <w:t>"NIAEP ",</w:t>
      </w:r>
      <w:r w:rsidR="00F804D6" w:rsidRPr="00F804D6">
        <w:rPr>
          <w:rFonts w:ascii="Times New Roman" w:hAnsi="Times New Roman" w:cs="Times New Roman"/>
          <w:sz w:val="24"/>
          <w:szCs w:val="24"/>
          <w:lang w:val="en-US"/>
        </w:rPr>
        <w:t xml:space="preserve"> </w:t>
      </w:r>
      <w:r w:rsidR="00F804D6" w:rsidRPr="009235EE">
        <w:rPr>
          <w:rFonts w:ascii="Times New Roman" w:hAnsi="Times New Roman" w:cs="Times New Roman"/>
          <w:sz w:val="24"/>
          <w:szCs w:val="24"/>
          <w:lang w:val="en-US"/>
        </w:rPr>
        <w:t xml:space="preserve">LLC </w:t>
      </w:r>
      <w:r w:rsidR="00F804D6">
        <w:rPr>
          <w:rFonts w:ascii="Times New Roman" w:hAnsi="Times New Roman" w:cs="Times New Roman"/>
          <w:sz w:val="24"/>
          <w:szCs w:val="24"/>
          <w:lang w:val="en-US"/>
        </w:rPr>
        <w:t>"</w:t>
      </w:r>
      <w:proofErr w:type="spellStart"/>
      <w:r w:rsidR="00F804D6">
        <w:rPr>
          <w:rFonts w:ascii="Times New Roman" w:hAnsi="Times New Roman" w:cs="Times New Roman"/>
          <w:sz w:val="24"/>
          <w:szCs w:val="24"/>
          <w:lang w:val="en-US"/>
        </w:rPr>
        <w:t>EnergomashKapital</w:t>
      </w:r>
      <w:proofErr w:type="spellEnd"/>
      <w:r w:rsidR="00F804D6">
        <w:rPr>
          <w:rFonts w:ascii="Times New Roman" w:hAnsi="Times New Roman" w:cs="Times New Roman"/>
          <w:sz w:val="24"/>
          <w:szCs w:val="24"/>
          <w:lang w:val="en-US"/>
        </w:rPr>
        <w:t xml:space="preserve"> company</w:t>
      </w:r>
      <w:r w:rsidRPr="009235EE">
        <w:rPr>
          <w:rFonts w:ascii="Times New Roman" w:hAnsi="Times New Roman" w:cs="Times New Roman"/>
          <w:sz w:val="24"/>
          <w:szCs w:val="24"/>
          <w:lang w:val="en-US"/>
        </w:rPr>
        <w:t xml:space="preserve">", </w:t>
      </w:r>
      <w:r w:rsidR="00F804D6" w:rsidRPr="009235EE">
        <w:rPr>
          <w:rFonts w:ascii="Times New Roman" w:hAnsi="Times New Roman" w:cs="Times New Roman"/>
          <w:sz w:val="24"/>
          <w:szCs w:val="24"/>
          <w:lang w:val="en-US"/>
        </w:rPr>
        <w:t xml:space="preserve">JSC </w:t>
      </w:r>
      <w:r w:rsidR="00F804D6">
        <w:rPr>
          <w:rFonts w:ascii="Times New Roman" w:hAnsi="Times New Roman" w:cs="Times New Roman"/>
          <w:sz w:val="24"/>
          <w:szCs w:val="24"/>
          <w:lang w:val="en-US"/>
        </w:rPr>
        <w:t xml:space="preserve"> </w:t>
      </w:r>
      <w:proofErr w:type="spellStart"/>
      <w:r w:rsidR="00F804D6">
        <w:rPr>
          <w:rFonts w:ascii="Times New Roman" w:hAnsi="Times New Roman" w:cs="Times New Roman"/>
          <w:sz w:val="24"/>
          <w:szCs w:val="24"/>
          <w:lang w:val="en-US"/>
        </w:rPr>
        <w:t>Yugelektro</w:t>
      </w:r>
      <w:proofErr w:type="spellEnd"/>
      <w:r w:rsidR="00F804D6">
        <w:rPr>
          <w:rFonts w:ascii="Times New Roman" w:hAnsi="Times New Roman" w:cs="Times New Roman"/>
          <w:sz w:val="24"/>
          <w:szCs w:val="24"/>
          <w:lang w:val="en-US"/>
        </w:rPr>
        <w:t>.</w:t>
      </w:r>
      <w:r w:rsidRPr="009235EE">
        <w:rPr>
          <w:rFonts w:ascii="Times New Roman" w:hAnsi="Times New Roman" w:cs="Times New Roman"/>
          <w:sz w:val="24"/>
          <w:szCs w:val="24"/>
          <w:lang w:val="en-US"/>
        </w:rPr>
        <w:t>"</w:t>
      </w:r>
    </w:p>
    <w:p w:rsidR="00301D7C" w:rsidRPr="00301D7C" w:rsidRDefault="00301D7C" w:rsidP="00301D7C">
      <w:pPr>
        <w:spacing w:after="0" w:line="240" w:lineRule="auto"/>
        <w:jc w:val="both"/>
        <w:rPr>
          <w:rFonts w:ascii="Times New Roman" w:hAnsi="Times New Roman" w:cs="Times New Roman"/>
          <w:sz w:val="24"/>
          <w:szCs w:val="24"/>
          <w:lang w:val="en-US"/>
        </w:rPr>
      </w:pPr>
    </w:p>
    <w:sectPr w:rsidR="00301D7C" w:rsidRPr="00301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01D7C"/>
    <w:rsid w:val="000A4E8F"/>
    <w:rsid w:val="000B1D1D"/>
    <w:rsid w:val="000D559C"/>
    <w:rsid w:val="00301D7C"/>
    <w:rsid w:val="004A48C4"/>
    <w:rsid w:val="005B28A6"/>
    <w:rsid w:val="00755E30"/>
    <w:rsid w:val="0076732E"/>
    <w:rsid w:val="00775F1C"/>
    <w:rsid w:val="007B5E67"/>
    <w:rsid w:val="0085591B"/>
    <w:rsid w:val="008F126A"/>
    <w:rsid w:val="008F717D"/>
    <w:rsid w:val="009235EE"/>
    <w:rsid w:val="009E5812"/>
    <w:rsid w:val="00AB0F81"/>
    <w:rsid w:val="00AE7C87"/>
    <w:rsid w:val="00B03EF0"/>
    <w:rsid w:val="00B06255"/>
    <w:rsid w:val="00C56C6C"/>
    <w:rsid w:val="00DD48AE"/>
    <w:rsid w:val="00E704D2"/>
    <w:rsid w:val="00F341DF"/>
    <w:rsid w:val="00F804D6"/>
    <w:rsid w:val="00FF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06255"/>
    <w:rPr>
      <w:b/>
      <w:bCs/>
    </w:rPr>
  </w:style>
  <w:style w:type="character" w:customStyle="1" w:styleId="apple-converted-space">
    <w:name w:val="apple-converted-space"/>
    <w:basedOn w:val="a0"/>
    <w:rsid w:val="000B1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оператор</cp:lastModifiedBy>
  <cp:revision>11</cp:revision>
  <dcterms:created xsi:type="dcterms:W3CDTF">2016-02-13T17:26:00Z</dcterms:created>
  <dcterms:modified xsi:type="dcterms:W3CDTF">2016-02-15T11:15:00Z</dcterms:modified>
</cp:coreProperties>
</file>