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D27FC0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27F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Волгодонского</w:t>
      </w:r>
      <w:proofErr w:type="spellEnd"/>
      <w:r w:rsidRPr="00D27F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инженерно-технического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2018г. по 31 декабря 2018г.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6C5A48" w:rsidRPr="00C76398" w:rsidTr="007557D6">
        <w:tc>
          <w:tcPr>
            <w:tcW w:w="127" w:type="pct"/>
            <w:vMerge w:val="restart"/>
          </w:tcPr>
          <w:p w:rsidR="006C5A48" w:rsidRPr="00C76398" w:rsidRDefault="006C5A48" w:rsidP="00D75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6C5A48" w:rsidRPr="00C7639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FC0">
              <w:rPr>
                <w:rFonts w:ascii="Times New Roman" w:hAnsi="Times New Roman" w:cs="Times New Roman"/>
                <w:szCs w:val="22"/>
              </w:rPr>
              <w:t>Руденко В.А.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6C5A48" w:rsidRPr="00934DAC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1144,0</w:t>
            </w:r>
          </w:p>
        </w:tc>
        <w:tc>
          <w:tcPr>
            <w:tcW w:w="289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6C5A48" w:rsidRPr="009F7419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6C5A48" w:rsidRPr="009F7419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6C5A48" w:rsidRPr="009F7419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6C5A48" w:rsidRPr="00C7639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 НИССАН ТЕАНА</w:t>
            </w:r>
          </w:p>
        </w:tc>
        <w:tc>
          <w:tcPr>
            <w:tcW w:w="548" w:type="pct"/>
            <w:vMerge w:val="restart"/>
          </w:tcPr>
          <w:p w:rsidR="007008C6" w:rsidRPr="007008C6" w:rsidRDefault="007008C6" w:rsidP="00700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C6">
              <w:rPr>
                <w:rFonts w:ascii="Times New Roman" w:hAnsi="Times New Roman" w:cs="Times New Roman"/>
                <w:szCs w:val="22"/>
              </w:rPr>
              <w:t>3 899 986,06</w:t>
            </w:r>
          </w:p>
          <w:p w:rsidR="007008C6" w:rsidRPr="007008C6" w:rsidRDefault="007008C6" w:rsidP="00700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C6">
              <w:rPr>
                <w:rFonts w:ascii="Times New Roman" w:hAnsi="Times New Roman" w:cs="Times New Roman"/>
                <w:szCs w:val="22"/>
              </w:rPr>
              <w:t>Из них 246 107,31руб. – пенсия;</w:t>
            </w:r>
          </w:p>
          <w:p w:rsidR="007008C6" w:rsidRPr="007008C6" w:rsidRDefault="007008C6" w:rsidP="00700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C6">
              <w:rPr>
                <w:rFonts w:ascii="Times New Roman" w:hAnsi="Times New Roman" w:cs="Times New Roman"/>
                <w:szCs w:val="22"/>
              </w:rPr>
              <w:t>950 000,00руб. – доход от продажи земельного участка с жилым домом, полученных в наследство;</w:t>
            </w:r>
          </w:p>
          <w:p w:rsidR="007008C6" w:rsidRPr="007008C6" w:rsidRDefault="007008C6" w:rsidP="00700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C6">
              <w:rPr>
                <w:rFonts w:ascii="Times New Roman" w:hAnsi="Times New Roman" w:cs="Times New Roman"/>
                <w:szCs w:val="22"/>
              </w:rPr>
              <w:t xml:space="preserve">99 869,57 руб. доход от </w:t>
            </w:r>
            <w:r w:rsidRPr="007008C6">
              <w:rPr>
                <w:rFonts w:ascii="Times New Roman" w:hAnsi="Times New Roman" w:cs="Times New Roman"/>
                <w:szCs w:val="22"/>
              </w:rPr>
              <w:lastRenderedPageBreak/>
              <w:t>вкладов в банках;</w:t>
            </w:r>
          </w:p>
          <w:p w:rsidR="006C5A48" w:rsidRPr="00C76398" w:rsidRDefault="007008C6" w:rsidP="00700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C6">
              <w:rPr>
                <w:rFonts w:ascii="Times New Roman" w:hAnsi="Times New Roman" w:cs="Times New Roman"/>
                <w:szCs w:val="22"/>
              </w:rPr>
              <w:t>109 263,47руб. – денежная компенсация расходов, связанных с осуществлением полномочий депутата</w:t>
            </w:r>
          </w:p>
        </w:tc>
        <w:tc>
          <w:tcPr>
            <w:tcW w:w="487" w:type="pct"/>
            <w:vMerge w:val="restart"/>
          </w:tcPr>
          <w:p w:rsidR="006C5A48" w:rsidRPr="00C7639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</w:tr>
      <w:tr w:rsidR="006C5A48" w:rsidRPr="00C76398" w:rsidTr="007557D6">
        <w:tc>
          <w:tcPr>
            <w:tcW w:w="127" w:type="pct"/>
            <w:vMerge/>
          </w:tcPr>
          <w:p w:rsidR="006C5A48" w:rsidRPr="00C76398" w:rsidRDefault="006C5A48" w:rsidP="00D75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Pr="00D27FC0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6C5A4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561,0</w:t>
            </w:r>
          </w:p>
        </w:tc>
        <w:tc>
          <w:tcPr>
            <w:tcW w:w="289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7557D6">
        <w:tc>
          <w:tcPr>
            <w:tcW w:w="127" w:type="pct"/>
            <w:vMerge/>
          </w:tcPr>
          <w:p w:rsidR="006C5A48" w:rsidRPr="00C76398" w:rsidRDefault="006C5A48" w:rsidP="00D75A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Pr="00D27FC0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6C5A4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147,6</w:t>
            </w:r>
          </w:p>
        </w:tc>
        <w:tc>
          <w:tcPr>
            <w:tcW w:w="289" w:type="pct"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6C5A48" w:rsidRDefault="006C5A48" w:rsidP="00D75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D75AA3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D75A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1144,0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6C5A48" w:rsidRPr="00602B1A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7008C6" w:rsidRPr="007008C6" w:rsidRDefault="007008C6" w:rsidP="00700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C6">
              <w:rPr>
                <w:rFonts w:ascii="Times New Roman" w:hAnsi="Times New Roman" w:cs="Times New Roman"/>
                <w:szCs w:val="22"/>
              </w:rPr>
              <w:t>18392348,47</w:t>
            </w:r>
          </w:p>
          <w:p w:rsidR="006C5A48" w:rsidRPr="00C76398" w:rsidRDefault="007008C6" w:rsidP="007008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08C6">
              <w:rPr>
                <w:rFonts w:ascii="Times New Roman" w:hAnsi="Times New Roman" w:cs="Times New Roman"/>
                <w:szCs w:val="22"/>
              </w:rPr>
              <w:t xml:space="preserve">в </w:t>
            </w:r>
            <w:proofErr w:type="spellStart"/>
            <w:r w:rsidRPr="007008C6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7008C6">
              <w:rPr>
                <w:rFonts w:ascii="Times New Roman" w:hAnsi="Times New Roman" w:cs="Times New Roman"/>
                <w:szCs w:val="22"/>
              </w:rPr>
              <w:t>. доход, полученный ИП 17673502 руб., УСН, объект налогообложения «доходы, уменьшенные на величину расходов», расходы 16399782 руб., налоговая база 1273720 руб.</w:t>
            </w:r>
          </w:p>
        </w:tc>
        <w:tc>
          <w:tcPr>
            <w:tcW w:w="487" w:type="pct"/>
            <w:vMerge w:val="restart"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581,0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1973,0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1382,0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Общая долевая (3/11)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1495999,0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Общая долевая (1/11)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1495999,0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147,6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Здание контейнерной автозаправочной станции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16,3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Площадка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1181,9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Площадка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980,0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5A48" w:rsidRPr="00C76398" w:rsidTr="00013FCF">
        <w:tc>
          <w:tcPr>
            <w:tcW w:w="127" w:type="pct"/>
            <w:vMerge/>
          </w:tcPr>
          <w:p w:rsidR="006C5A48" w:rsidRPr="00C76398" w:rsidRDefault="006C5A48" w:rsidP="006C5A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C5A48" w:rsidRPr="00C7639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Здание контейнерной автозаправочной станции</w:t>
            </w:r>
          </w:p>
        </w:tc>
        <w:tc>
          <w:tcPr>
            <w:tcW w:w="497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289" w:type="pct"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6C5A48" w:rsidRP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C5A48" w:rsidRDefault="006C5A48" w:rsidP="006C5A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7DC9" w:rsidRPr="00C76398" w:rsidTr="006F14F3">
        <w:trPr>
          <w:trHeight w:val="171"/>
        </w:trPr>
        <w:tc>
          <w:tcPr>
            <w:tcW w:w="127" w:type="pct"/>
            <w:vMerge w:val="restart"/>
          </w:tcPr>
          <w:p w:rsidR="00377DC9" w:rsidRPr="00C76398" w:rsidRDefault="00377DC9" w:rsidP="00377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</w:tcPr>
          <w:p w:rsidR="00377DC9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Головко М.В.</w:t>
            </w:r>
          </w:p>
        </w:tc>
        <w:tc>
          <w:tcPr>
            <w:tcW w:w="407" w:type="pct"/>
          </w:tcPr>
          <w:p w:rsidR="00377DC9" w:rsidRDefault="00377DC9" w:rsidP="00377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научной работе</w:t>
            </w:r>
          </w:p>
        </w:tc>
        <w:tc>
          <w:tcPr>
            <w:tcW w:w="407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40,4</w:t>
            </w:r>
          </w:p>
        </w:tc>
        <w:tc>
          <w:tcPr>
            <w:tcW w:w="289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377DC9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1286345,88</w:t>
            </w:r>
          </w:p>
        </w:tc>
        <w:tc>
          <w:tcPr>
            <w:tcW w:w="487" w:type="pct"/>
          </w:tcPr>
          <w:p w:rsidR="00377DC9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77DC9" w:rsidRPr="00C76398" w:rsidTr="006F14F3">
        <w:trPr>
          <w:trHeight w:val="171"/>
        </w:trPr>
        <w:tc>
          <w:tcPr>
            <w:tcW w:w="127" w:type="pct"/>
            <w:vMerge/>
          </w:tcPr>
          <w:p w:rsidR="00377DC9" w:rsidRDefault="00377DC9" w:rsidP="00377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377DC9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377DC9" w:rsidRDefault="00377DC9" w:rsidP="00377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40,4</w:t>
            </w:r>
          </w:p>
        </w:tc>
        <w:tc>
          <w:tcPr>
            <w:tcW w:w="289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377DC9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174167,70</w:t>
            </w:r>
          </w:p>
        </w:tc>
        <w:tc>
          <w:tcPr>
            <w:tcW w:w="487" w:type="pct"/>
          </w:tcPr>
          <w:p w:rsidR="00377DC9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77DC9" w:rsidRPr="00C76398" w:rsidTr="006F14F3">
        <w:trPr>
          <w:trHeight w:val="171"/>
        </w:trPr>
        <w:tc>
          <w:tcPr>
            <w:tcW w:w="127" w:type="pct"/>
            <w:vMerge/>
          </w:tcPr>
          <w:p w:rsidR="00377DC9" w:rsidRDefault="00377DC9" w:rsidP="00377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377DC9" w:rsidRPr="00C02B5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377DC9" w:rsidRPr="00C76398" w:rsidRDefault="00377DC9" w:rsidP="00377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40,4</w:t>
            </w:r>
          </w:p>
        </w:tc>
        <w:tc>
          <w:tcPr>
            <w:tcW w:w="324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377DC9" w:rsidRPr="00C7639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377DC9" w:rsidRPr="00C7639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377DC9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77DC9" w:rsidRPr="00C76398" w:rsidTr="006F14F3">
        <w:trPr>
          <w:trHeight w:val="171"/>
        </w:trPr>
        <w:tc>
          <w:tcPr>
            <w:tcW w:w="127" w:type="pct"/>
            <w:vMerge/>
          </w:tcPr>
          <w:p w:rsidR="00377DC9" w:rsidRDefault="00377DC9" w:rsidP="00377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377DC9" w:rsidRPr="00C02B5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377DC9" w:rsidRPr="00C76398" w:rsidRDefault="00377DC9" w:rsidP="00377D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377DC9" w:rsidRPr="006C5A4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40,4</w:t>
            </w:r>
          </w:p>
        </w:tc>
        <w:tc>
          <w:tcPr>
            <w:tcW w:w="324" w:type="pct"/>
          </w:tcPr>
          <w:p w:rsidR="00377DC9" w:rsidRPr="00D75AA3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377DC9" w:rsidRPr="00C7639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377DC9" w:rsidRPr="00C76398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377DC9" w:rsidRDefault="00377DC9" w:rsidP="0037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3219E" w:rsidRPr="00C76398" w:rsidTr="006F14F3">
        <w:trPr>
          <w:trHeight w:val="171"/>
        </w:trPr>
        <w:tc>
          <w:tcPr>
            <w:tcW w:w="127" w:type="pct"/>
            <w:vMerge w:val="restart"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Ефименко Н.А.</w:t>
            </w:r>
          </w:p>
        </w:tc>
        <w:tc>
          <w:tcPr>
            <w:tcW w:w="407" w:type="pct"/>
          </w:tcPr>
          <w:p w:rsidR="00E3219E" w:rsidRPr="00C76398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организационной и воспитательной работе</w:t>
            </w:r>
          </w:p>
        </w:tc>
        <w:tc>
          <w:tcPr>
            <w:tcW w:w="40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89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1024752,77</w:t>
            </w:r>
          </w:p>
        </w:tc>
        <w:tc>
          <w:tcPr>
            <w:tcW w:w="487" w:type="pct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3219E" w:rsidRPr="00C76398" w:rsidTr="006F14F3">
        <w:trPr>
          <w:trHeight w:val="171"/>
        </w:trPr>
        <w:tc>
          <w:tcPr>
            <w:tcW w:w="127" w:type="pct"/>
            <w:vMerge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E3219E" w:rsidRPr="00C76398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674,0</w:t>
            </w:r>
          </w:p>
        </w:tc>
        <w:tc>
          <w:tcPr>
            <w:tcW w:w="289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E3219E" w:rsidRP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DAEWOO NEXIA</w:t>
            </w:r>
          </w:p>
        </w:tc>
        <w:tc>
          <w:tcPr>
            <w:tcW w:w="548" w:type="pct"/>
            <w:vMerge w:val="restart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778494,23</w:t>
            </w:r>
          </w:p>
        </w:tc>
        <w:tc>
          <w:tcPr>
            <w:tcW w:w="487" w:type="pct"/>
            <w:vMerge w:val="restart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3219E" w:rsidRPr="00C76398" w:rsidTr="006F14F3">
        <w:trPr>
          <w:trHeight w:val="171"/>
        </w:trPr>
        <w:tc>
          <w:tcPr>
            <w:tcW w:w="127" w:type="pct"/>
            <w:vMerge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3219E" w:rsidRPr="00C76398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94,6,0</w:t>
            </w:r>
          </w:p>
        </w:tc>
        <w:tc>
          <w:tcPr>
            <w:tcW w:w="289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219E" w:rsidRPr="00C76398" w:rsidTr="006F14F3">
        <w:trPr>
          <w:trHeight w:val="171"/>
        </w:trPr>
        <w:tc>
          <w:tcPr>
            <w:tcW w:w="127" w:type="pct"/>
            <w:vMerge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3219E" w:rsidRPr="00C76398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89" w:type="pct"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219E" w:rsidRPr="00C76398" w:rsidTr="006F14F3">
        <w:trPr>
          <w:trHeight w:val="171"/>
        </w:trPr>
        <w:tc>
          <w:tcPr>
            <w:tcW w:w="127" w:type="pct"/>
            <w:vMerge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3219E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97" w:type="pc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32,1</w:t>
            </w:r>
          </w:p>
        </w:tc>
        <w:tc>
          <w:tcPr>
            <w:tcW w:w="289" w:type="pct"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3219E" w:rsidRPr="006C5A48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3219E" w:rsidRPr="00D75AA3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3219E" w:rsidRDefault="00E3219E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D16" w:rsidRPr="00C76398" w:rsidTr="006F14F3">
        <w:trPr>
          <w:trHeight w:val="171"/>
        </w:trPr>
        <w:tc>
          <w:tcPr>
            <w:tcW w:w="127" w:type="pct"/>
            <w:vMerge w:val="restart"/>
          </w:tcPr>
          <w:p w:rsidR="00BD0D16" w:rsidRPr="00C76398" w:rsidRDefault="00E3219E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BD0D16" w:rsidRPr="00C7639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</w:tcPr>
          <w:p w:rsidR="00BD0D16" w:rsidRPr="007B15BD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Ишигов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И.О.</w:t>
            </w:r>
          </w:p>
        </w:tc>
        <w:tc>
          <w:tcPr>
            <w:tcW w:w="407" w:type="pct"/>
            <w:vMerge w:val="restart"/>
          </w:tcPr>
          <w:p w:rsidR="00BD0D16" w:rsidRPr="00C76398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учебной работе</w:t>
            </w:r>
          </w:p>
        </w:tc>
        <w:tc>
          <w:tcPr>
            <w:tcW w:w="407" w:type="pct"/>
            <w:vMerge w:val="restar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58,8</w:t>
            </w:r>
          </w:p>
        </w:tc>
        <w:tc>
          <w:tcPr>
            <w:tcW w:w="289" w:type="pct"/>
            <w:vMerge w:val="restar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BD0D16" w:rsidRPr="006F14F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КИА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Sportage</w:t>
            </w:r>
            <w:proofErr w:type="spellEnd"/>
          </w:p>
        </w:tc>
        <w:tc>
          <w:tcPr>
            <w:tcW w:w="548" w:type="pct"/>
            <w:vMerge w:val="restart"/>
          </w:tcPr>
          <w:p w:rsidR="00BD0D16" w:rsidRPr="00C7639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1737315,22</w:t>
            </w:r>
          </w:p>
        </w:tc>
        <w:tc>
          <w:tcPr>
            <w:tcW w:w="487" w:type="pct"/>
            <w:vMerge w:val="restart"/>
          </w:tcPr>
          <w:p w:rsidR="00BD0D16" w:rsidRPr="00C7639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D0D16" w:rsidRPr="00C76398" w:rsidTr="007B15BD">
        <w:trPr>
          <w:trHeight w:val="829"/>
        </w:trPr>
        <w:tc>
          <w:tcPr>
            <w:tcW w:w="127" w:type="pct"/>
            <w:vMerge/>
          </w:tcPr>
          <w:p w:rsidR="00BD0D16" w:rsidRPr="00C76398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BD0D16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</w:tcPr>
          <w:p w:rsidR="00BD0D16" w:rsidRPr="006F14F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6F14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en-US"/>
              </w:rPr>
              <w:t>Almera</w:t>
            </w:r>
            <w:proofErr w:type="spellEnd"/>
            <w:r w:rsidRPr="006F14F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classic</w:t>
            </w:r>
          </w:p>
        </w:tc>
        <w:tc>
          <w:tcPr>
            <w:tcW w:w="548" w:type="pct"/>
            <w:vMerge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D16" w:rsidRPr="00C76398" w:rsidTr="007B15BD">
        <w:trPr>
          <w:trHeight w:val="829"/>
        </w:trPr>
        <w:tc>
          <w:tcPr>
            <w:tcW w:w="127" w:type="pct"/>
            <w:vMerge/>
          </w:tcPr>
          <w:p w:rsidR="00BD0D16" w:rsidRPr="00C76398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BD0D16" w:rsidRPr="006F14F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BD0D16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36,3</w:t>
            </w:r>
          </w:p>
        </w:tc>
        <w:tc>
          <w:tcPr>
            <w:tcW w:w="289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BD0D16" w:rsidRPr="008E7DE1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ХУНДАЙ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Accent</w:t>
            </w:r>
          </w:p>
        </w:tc>
        <w:tc>
          <w:tcPr>
            <w:tcW w:w="548" w:type="pct"/>
          </w:tcPr>
          <w:p w:rsidR="00BD0D16" w:rsidRPr="00C7639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66000</w:t>
            </w:r>
          </w:p>
        </w:tc>
        <w:tc>
          <w:tcPr>
            <w:tcW w:w="487" w:type="pct"/>
          </w:tcPr>
          <w:p w:rsidR="00BD0D16" w:rsidRPr="00C7639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D0D16" w:rsidRPr="00C76398" w:rsidTr="005A0CC0">
        <w:trPr>
          <w:trHeight w:val="313"/>
        </w:trPr>
        <w:tc>
          <w:tcPr>
            <w:tcW w:w="127" w:type="pct"/>
            <w:vMerge/>
          </w:tcPr>
          <w:p w:rsidR="00BD0D16" w:rsidRPr="00C76398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BD0D16" w:rsidRPr="00C02B5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BD0D16" w:rsidRPr="00C76398" w:rsidRDefault="00BD0D16" w:rsidP="00BD0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BD0D16" w:rsidRPr="006C5A4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58,8</w:t>
            </w:r>
          </w:p>
        </w:tc>
        <w:tc>
          <w:tcPr>
            <w:tcW w:w="324" w:type="pct"/>
          </w:tcPr>
          <w:p w:rsidR="00BD0D16" w:rsidRPr="00D75AA3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BD0D16" w:rsidRPr="00C7639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BD0D16" w:rsidRPr="00C76398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BD0D16" w:rsidRDefault="00BD0D16" w:rsidP="00BD0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B495C" w:rsidRPr="00C76398" w:rsidTr="007B15BD">
        <w:trPr>
          <w:trHeight w:val="647"/>
        </w:trPr>
        <w:tc>
          <w:tcPr>
            <w:tcW w:w="127" w:type="pct"/>
            <w:vMerge w:val="restart"/>
          </w:tcPr>
          <w:p w:rsidR="00EB495C" w:rsidRPr="00C76398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04" w:type="pct"/>
            <w:vMerge w:val="restart"/>
          </w:tcPr>
          <w:p w:rsidR="00EB495C" w:rsidRP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Ткачев В.Г.</w:t>
            </w:r>
          </w:p>
        </w:tc>
        <w:tc>
          <w:tcPr>
            <w:tcW w:w="407" w:type="pct"/>
            <w:vMerge w:val="restart"/>
          </w:tcPr>
          <w:p w:rsidR="00EB495C" w:rsidRPr="00C76398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заместителя руководителя по общим вопросам</w:t>
            </w:r>
          </w:p>
        </w:tc>
        <w:tc>
          <w:tcPr>
            <w:tcW w:w="40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2050,0</w:t>
            </w:r>
          </w:p>
        </w:tc>
        <w:tc>
          <w:tcPr>
            <w:tcW w:w="289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B495C" w:rsidRPr="006C5A4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EB495C" w:rsidRPr="006C5A4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EB495C" w:rsidRPr="006C5A4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EB495C" w:rsidRP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РЕНО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DUSTER</w:t>
            </w:r>
          </w:p>
        </w:tc>
        <w:tc>
          <w:tcPr>
            <w:tcW w:w="548" w:type="pct"/>
            <w:vMerge w:val="restart"/>
          </w:tcPr>
          <w:p w:rsidR="00EB495C" w:rsidRPr="00C7639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1073612,99</w:t>
            </w:r>
          </w:p>
        </w:tc>
        <w:tc>
          <w:tcPr>
            <w:tcW w:w="487" w:type="pct"/>
            <w:vMerge w:val="restart"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B495C" w:rsidRPr="00C76398" w:rsidTr="00EB495C">
        <w:trPr>
          <w:trHeight w:val="531"/>
        </w:trPr>
        <w:tc>
          <w:tcPr>
            <w:tcW w:w="127" w:type="pct"/>
            <w:vMerge/>
          </w:tcPr>
          <w:p w:rsidR="00EB495C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B495C" w:rsidRPr="00C76398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246,3</w:t>
            </w:r>
          </w:p>
        </w:tc>
        <w:tc>
          <w:tcPr>
            <w:tcW w:w="289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B495C" w:rsidRPr="006C5A4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B495C" w:rsidRPr="00C7639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B495C" w:rsidRPr="00C7639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495C" w:rsidRPr="00C76398" w:rsidTr="00EB495C">
        <w:trPr>
          <w:trHeight w:val="531"/>
        </w:trPr>
        <w:tc>
          <w:tcPr>
            <w:tcW w:w="127" w:type="pct"/>
            <w:vMerge/>
          </w:tcPr>
          <w:p w:rsidR="00EB495C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EB495C" w:rsidRP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EB495C" w:rsidRPr="00C76398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1051,0</w:t>
            </w:r>
          </w:p>
        </w:tc>
        <w:tc>
          <w:tcPr>
            <w:tcW w:w="289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B495C" w:rsidRPr="006C5A4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EB495C" w:rsidRPr="006C5A4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EB495C" w:rsidRPr="006C5A4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EB495C" w:rsidRPr="00C7639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EB495C" w:rsidRPr="00C7639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154649,43</w:t>
            </w:r>
          </w:p>
        </w:tc>
        <w:tc>
          <w:tcPr>
            <w:tcW w:w="487" w:type="pct"/>
            <w:vMerge w:val="restart"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B495C" w:rsidRPr="00C76398" w:rsidTr="00EB495C">
        <w:trPr>
          <w:trHeight w:val="531"/>
        </w:trPr>
        <w:tc>
          <w:tcPr>
            <w:tcW w:w="127" w:type="pct"/>
            <w:vMerge/>
          </w:tcPr>
          <w:p w:rsidR="00EB495C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B495C" w:rsidRPr="00C76398" w:rsidRDefault="00EB495C" w:rsidP="00EB49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129,3</w:t>
            </w:r>
          </w:p>
        </w:tc>
        <w:tc>
          <w:tcPr>
            <w:tcW w:w="289" w:type="pct"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B495C" w:rsidRPr="006C5A4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B495C" w:rsidRPr="00D75AA3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B495C" w:rsidRPr="00C7639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B495C" w:rsidRPr="00C76398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B495C" w:rsidRDefault="00EB495C" w:rsidP="00EB49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2F9" w:rsidRPr="00C76398" w:rsidTr="007B15BD">
        <w:trPr>
          <w:trHeight w:val="772"/>
        </w:trPr>
        <w:tc>
          <w:tcPr>
            <w:tcW w:w="127" w:type="pct"/>
            <w:vMerge w:val="restart"/>
          </w:tcPr>
          <w:p w:rsidR="00FA32F9" w:rsidRPr="00C76398" w:rsidRDefault="00FA32F9" w:rsidP="00C162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504" w:type="pct"/>
            <w:vMerge w:val="restart"/>
          </w:tcPr>
          <w:p w:rsidR="00FA32F9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Томилин С.А.</w:t>
            </w:r>
          </w:p>
        </w:tc>
        <w:tc>
          <w:tcPr>
            <w:tcW w:w="407" w:type="pct"/>
            <w:vMerge w:val="restart"/>
          </w:tcPr>
          <w:p w:rsidR="00FA32F9" w:rsidRPr="00C76398" w:rsidRDefault="00FA32F9" w:rsidP="00C162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 по инновационному и стратегическому развитию</w:t>
            </w:r>
          </w:p>
        </w:tc>
        <w:tc>
          <w:tcPr>
            <w:tcW w:w="407" w:type="pct"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73,2</w:t>
            </w:r>
          </w:p>
        </w:tc>
        <w:tc>
          <w:tcPr>
            <w:tcW w:w="289" w:type="pct"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FA32F9" w:rsidRPr="006C5A48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FA32F9" w:rsidRPr="006C5A48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58,7</w:t>
            </w:r>
          </w:p>
        </w:tc>
        <w:tc>
          <w:tcPr>
            <w:tcW w:w="324" w:type="pct"/>
            <w:vMerge w:val="restart"/>
          </w:tcPr>
          <w:p w:rsidR="00FA32F9" w:rsidRPr="006C5A48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FA32F9" w:rsidRPr="00C76398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FA32F9" w:rsidRPr="00C76398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2114750,94</w:t>
            </w:r>
          </w:p>
        </w:tc>
        <w:tc>
          <w:tcPr>
            <w:tcW w:w="487" w:type="pct"/>
            <w:vMerge w:val="restart"/>
          </w:tcPr>
          <w:p w:rsidR="00FA32F9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32F9" w:rsidRPr="00C76398" w:rsidTr="007B15BD">
        <w:trPr>
          <w:trHeight w:val="772"/>
        </w:trPr>
        <w:tc>
          <w:tcPr>
            <w:tcW w:w="127" w:type="pct"/>
            <w:vMerge/>
          </w:tcPr>
          <w:p w:rsidR="00FA32F9" w:rsidRPr="00C76398" w:rsidRDefault="00FA32F9" w:rsidP="00C162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A32F9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A32F9" w:rsidRPr="00C76398" w:rsidRDefault="00FA32F9" w:rsidP="00C162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45,8</w:t>
            </w:r>
          </w:p>
        </w:tc>
        <w:tc>
          <w:tcPr>
            <w:tcW w:w="289" w:type="pct"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A32F9" w:rsidRPr="006C5A48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FA32F9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FA32F9" w:rsidRPr="00D75AA3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FA32F9" w:rsidRPr="00C76398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A32F9" w:rsidRPr="00C76398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A32F9" w:rsidRDefault="00FA32F9" w:rsidP="00C162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2F9" w:rsidRPr="00C76398" w:rsidTr="005A0CC0">
        <w:trPr>
          <w:trHeight w:val="170"/>
        </w:trPr>
        <w:tc>
          <w:tcPr>
            <w:tcW w:w="127" w:type="pct"/>
            <w:vMerge/>
          </w:tcPr>
          <w:p w:rsidR="00FA32F9" w:rsidRPr="00C76398" w:rsidRDefault="00FA32F9" w:rsidP="00FA3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FA32F9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FA32F9" w:rsidRPr="00C76398" w:rsidRDefault="00FA32F9" w:rsidP="00FA3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A32F9" w:rsidRPr="00D75AA3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A32F9" w:rsidRPr="00D75AA3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A32F9" w:rsidRPr="00D75AA3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289" w:type="pct"/>
          </w:tcPr>
          <w:p w:rsidR="00FA32F9" w:rsidRPr="00D75AA3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A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FA32F9" w:rsidRPr="006C5A4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FA32F9" w:rsidRPr="006C5A4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FA32F9" w:rsidRPr="006C5A4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5A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FA32F9" w:rsidRPr="00C7639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FA32F9" w:rsidRPr="00C7639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504575,61</w:t>
            </w:r>
          </w:p>
        </w:tc>
        <w:tc>
          <w:tcPr>
            <w:tcW w:w="487" w:type="pct"/>
          </w:tcPr>
          <w:p w:rsidR="00FA32F9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32F9" w:rsidRPr="00C76398" w:rsidTr="005A0CC0">
        <w:trPr>
          <w:trHeight w:val="311"/>
        </w:trPr>
        <w:tc>
          <w:tcPr>
            <w:tcW w:w="127" w:type="pct"/>
            <w:vMerge/>
          </w:tcPr>
          <w:p w:rsidR="00FA32F9" w:rsidRPr="00C76398" w:rsidRDefault="00FA32F9" w:rsidP="00FA3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FA32F9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FA32F9" w:rsidRPr="00C76398" w:rsidRDefault="00FA32F9" w:rsidP="00FA3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A32F9" w:rsidRPr="00C7639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FA32F9" w:rsidRPr="00C7639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FA32F9" w:rsidRPr="00C7639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FA32F9" w:rsidRPr="00C7639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FA32F9" w:rsidRPr="006C5A4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FA32F9" w:rsidRPr="006C5A4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58,7</w:t>
            </w:r>
          </w:p>
        </w:tc>
        <w:tc>
          <w:tcPr>
            <w:tcW w:w="324" w:type="pct"/>
          </w:tcPr>
          <w:p w:rsidR="00FA32F9" w:rsidRPr="006C5A4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FA32F9" w:rsidRPr="00C7639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FA32F9" w:rsidRPr="00C76398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FA32F9" w:rsidRDefault="00FA32F9" w:rsidP="00FA3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E9" w:rsidRDefault="00682CE9" w:rsidP="00C76398">
      <w:pPr>
        <w:spacing w:after="0" w:line="240" w:lineRule="auto"/>
      </w:pPr>
      <w:r>
        <w:separator/>
      </w:r>
    </w:p>
  </w:endnote>
  <w:endnote w:type="continuationSeparator" w:id="0">
    <w:p w:rsidR="00682CE9" w:rsidRDefault="00682CE9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E9" w:rsidRDefault="00682CE9" w:rsidP="00C76398">
      <w:pPr>
        <w:spacing w:after="0" w:line="240" w:lineRule="auto"/>
      </w:pPr>
      <w:r>
        <w:separator/>
      </w:r>
    </w:p>
  </w:footnote>
  <w:footnote w:type="continuationSeparator" w:id="0">
    <w:p w:rsidR="00682CE9" w:rsidRDefault="00682CE9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37C00"/>
    <w:rsid w:val="00084279"/>
    <w:rsid w:val="000A4EA6"/>
    <w:rsid w:val="000D0D06"/>
    <w:rsid w:val="001606DF"/>
    <w:rsid w:val="00165D66"/>
    <w:rsid w:val="001F74F8"/>
    <w:rsid w:val="0021760A"/>
    <w:rsid w:val="002231A3"/>
    <w:rsid w:val="00245E38"/>
    <w:rsid w:val="00260275"/>
    <w:rsid w:val="002877F5"/>
    <w:rsid w:val="002C069B"/>
    <w:rsid w:val="002C4C76"/>
    <w:rsid w:val="002D4F56"/>
    <w:rsid w:val="00377DC9"/>
    <w:rsid w:val="003A30B5"/>
    <w:rsid w:val="00407928"/>
    <w:rsid w:val="00420E29"/>
    <w:rsid w:val="0043522D"/>
    <w:rsid w:val="00461AED"/>
    <w:rsid w:val="004A03FC"/>
    <w:rsid w:val="004F0D87"/>
    <w:rsid w:val="00564D63"/>
    <w:rsid w:val="005A0A5D"/>
    <w:rsid w:val="005A0CC0"/>
    <w:rsid w:val="005B4225"/>
    <w:rsid w:val="005D23DB"/>
    <w:rsid w:val="00602B1A"/>
    <w:rsid w:val="00642D2E"/>
    <w:rsid w:val="00677F23"/>
    <w:rsid w:val="006823D6"/>
    <w:rsid w:val="00682CE9"/>
    <w:rsid w:val="006B2E33"/>
    <w:rsid w:val="006C4957"/>
    <w:rsid w:val="006C5A48"/>
    <w:rsid w:val="006D44E0"/>
    <w:rsid w:val="006D7EAA"/>
    <w:rsid w:val="006F0779"/>
    <w:rsid w:val="006F14F3"/>
    <w:rsid w:val="007008C6"/>
    <w:rsid w:val="00702BE0"/>
    <w:rsid w:val="00746E8F"/>
    <w:rsid w:val="007557D6"/>
    <w:rsid w:val="0079306D"/>
    <w:rsid w:val="007B15BD"/>
    <w:rsid w:val="007B2EFF"/>
    <w:rsid w:val="007D4541"/>
    <w:rsid w:val="007E2260"/>
    <w:rsid w:val="00800ABF"/>
    <w:rsid w:val="00842B15"/>
    <w:rsid w:val="008967B7"/>
    <w:rsid w:val="008E7DE1"/>
    <w:rsid w:val="00934DAC"/>
    <w:rsid w:val="009642D2"/>
    <w:rsid w:val="00971951"/>
    <w:rsid w:val="009755C9"/>
    <w:rsid w:val="00983432"/>
    <w:rsid w:val="00985D1E"/>
    <w:rsid w:val="009E4E6E"/>
    <w:rsid w:val="009F7419"/>
    <w:rsid w:val="00A24E49"/>
    <w:rsid w:val="00A71492"/>
    <w:rsid w:val="00A901D4"/>
    <w:rsid w:val="00AD2199"/>
    <w:rsid w:val="00B022EF"/>
    <w:rsid w:val="00B22740"/>
    <w:rsid w:val="00B72D5B"/>
    <w:rsid w:val="00BD0D16"/>
    <w:rsid w:val="00BF3271"/>
    <w:rsid w:val="00C02B53"/>
    <w:rsid w:val="00C16273"/>
    <w:rsid w:val="00C53D21"/>
    <w:rsid w:val="00C62996"/>
    <w:rsid w:val="00C76398"/>
    <w:rsid w:val="00C8182B"/>
    <w:rsid w:val="00C905F9"/>
    <w:rsid w:val="00C94389"/>
    <w:rsid w:val="00CD4F2C"/>
    <w:rsid w:val="00D062DE"/>
    <w:rsid w:val="00D27908"/>
    <w:rsid w:val="00D27FC0"/>
    <w:rsid w:val="00D35331"/>
    <w:rsid w:val="00D42953"/>
    <w:rsid w:val="00D47D19"/>
    <w:rsid w:val="00D63239"/>
    <w:rsid w:val="00D75AA3"/>
    <w:rsid w:val="00D94FA5"/>
    <w:rsid w:val="00DB0A44"/>
    <w:rsid w:val="00E1746E"/>
    <w:rsid w:val="00E176B5"/>
    <w:rsid w:val="00E245DF"/>
    <w:rsid w:val="00E3219E"/>
    <w:rsid w:val="00E46EDE"/>
    <w:rsid w:val="00E55F4F"/>
    <w:rsid w:val="00EB495C"/>
    <w:rsid w:val="00EB4B96"/>
    <w:rsid w:val="00ED3998"/>
    <w:rsid w:val="00EE561A"/>
    <w:rsid w:val="00EF6534"/>
    <w:rsid w:val="00F03A74"/>
    <w:rsid w:val="00FA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64358-F17D-4DD2-9322-7EC983E2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C8827-902A-471F-8C7A-26559727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2019-05-24T12:28:00Z</dcterms:created>
  <dcterms:modified xsi:type="dcterms:W3CDTF">2019-05-27T06:28:00Z</dcterms:modified>
</cp:coreProperties>
</file>